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D746" w14:textId="6B0C4A40" w:rsidR="008A1AA4" w:rsidRDefault="008A1AA4" w:rsidP="008A1AA4">
      <w:pPr>
        <w:pStyle w:val="9"/>
        <w:ind w:left="-284"/>
      </w:pPr>
      <w:r>
        <w:rPr>
          <w:noProof/>
        </w:rPr>
        <w:drawing>
          <wp:inline distT="0" distB="0" distL="0" distR="0" wp14:anchorId="51895F74" wp14:editId="486DFE7E">
            <wp:extent cx="1676400" cy="717650"/>
            <wp:effectExtent l="0" t="0" r="0" b="0"/>
            <wp:docPr id="716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11C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>
                      <a:extLst>
                        <a:ext uri="{FF2B5EF4-FFF2-40B4-BE49-F238E27FC236}">
                          <a16:creationId xmlns:a16="http://schemas.microsoft.com/office/drawing/2014/main" id="{00000000-0008-0000-0700-0000011C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025" cy="7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3816A53" w14:textId="77777777" w:rsidR="008A1AA4" w:rsidRDefault="008A1AA4">
      <w:pPr>
        <w:rPr>
          <w:b/>
          <w:sz w:val="24"/>
        </w:rPr>
      </w:pPr>
    </w:p>
    <w:p w14:paraId="14FE6D5D" w14:textId="1E9ACB99" w:rsidR="00252742" w:rsidRDefault="00252742">
      <w:r>
        <w:rPr>
          <w:b/>
          <w:sz w:val="24"/>
        </w:rPr>
        <w:t xml:space="preserve">ОПРОСНЫЙ ЛИСТ                                                            </w:t>
      </w:r>
      <w:r>
        <w:t xml:space="preserve"> </w:t>
      </w:r>
      <w:r>
        <w:rPr>
          <w:b/>
          <w:sz w:val="28"/>
          <w:u w:val="single"/>
        </w:rPr>
        <w:t>Выключатели серии А3790</w:t>
      </w:r>
      <w:r>
        <w:t xml:space="preserve">        </w:t>
      </w:r>
    </w:p>
    <w:p w14:paraId="14FE6D5E" w14:textId="77777777" w:rsidR="00252742" w:rsidRPr="00A643E1" w:rsidRDefault="00252742">
      <w:pPr>
        <w:pStyle w:val="ac"/>
        <w:spacing w:before="0" w:after="0" w:line="240" w:lineRule="auto"/>
        <w:rPr>
          <w:rFonts w:ascii="Times New Roman" w:hAnsi="Times New Roman"/>
          <w:kern w:val="0"/>
          <w:sz w:val="12"/>
          <w:lang w:val="ru-RU"/>
        </w:rPr>
      </w:pPr>
      <w:r>
        <w:rPr>
          <w:rFonts w:ascii="Times New Roman" w:hAnsi="Times New Roman"/>
          <w:kern w:val="0"/>
          <w:lang w:val="ru-RU"/>
        </w:rPr>
        <w:t xml:space="preserve">        </w:t>
      </w:r>
    </w:p>
    <w:p w14:paraId="14FE6D5F" w14:textId="57F945E4" w:rsidR="00252742" w:rsidRDefault="00252742">
      <w:pPr>
        <w:pStyle w:val="ac"/>
        <w:spacing w:before="0" w:after="0" w:line="240" w:lineRule="auto"/>
        <w:rPr>
          <w:rFonts w:ascii="Times New Roman" w:hAnsi="Times New Roman"/>
          <w:kern w:val="0"/>
          <w:sz w:val="22"/>
          <w:lang w:val="ru-RU"/>
        </w:rPr>
      </w:pPr>
      <w:r>
        <w:rPr>
          <w:rFonts w:ascii="Times New Roman" w:hAnsi="Times New Roman"/>
          <w:kern w:val="0"/>
          <w:sz w:val="22"/>
          <w:lang w:val="ru-RU"/>
        </w:rPr>
        <w:t xml:space="preserve">Просим </w:t>
      </w:r>
      <w:r>
        <w:rPr>
          <w:rFonts w:ascii="Times New Roman" w:hAnsi="Times New Roman"/>
          <w:kern w:val="0"/>
          <w:sz w:val="22"/>
          <w:u w:val="single"/>
          <w:lang w:val="ru-RU"/>
        </w:rPr>
        <w:t>подчеркнуть</w:t>
      </w:r>
      <w:r>
        <w:rPr>
          <w:rFonts w:ascii="Times New Roman" w:hAnsi="Times New Roman"/>
          <w:kern w:val="0"/>
          <w:sz w:val="22"/>
          <w:lang w:val="ru-RU"/>
        </w:rPr>
        <w:t xml:space="preserve"> ил</w:t>
      </w:r>
      <w:r w:rsidR="004F0F45">
        <w:rPr>
          <w:rFonts w:ascii="Times New Roman" w:hAnsi="Times New Roman"/>
          <w:kern w:val="0"/>
          <w:sz w:val="22"/>
          <w:lang w:val="ru-RU"/>
        </w:rPr>
        <w:t>и выделить нужные Вам параметры</w:t>
      </w:r>
      <w:r>
        <w:rPr>
          <w:rFonts w:ascii="Times New Roman" w:hAnsi="Times New Roman"/>
          <w:kern w:val="0"/>
          <w:sz w:val="22"/>
          <w:lang w:val="ru-RU"/>
        </w:rPr>
        <w:t xml:space="preserve">: </w:t>
      </w:r>
    </w:p>
    <w:p w14:paraId="10FB32F8" w14:textId="77777777" w:rsidR="00A643E1" w:rsidRPr="00A643E1" w:rsidRDefault="00A643E1" w:rsidP="00A643E1">
      <w:pPr>
        <w:rPr>
          <w:sz w:val="1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41"/>
        <w:gridCol w:w="1134"/>
        <w:gridCol w:w="851"/>
        <w:gridCol w:w="992"/>
        <w:gridCol w:w="1276"/>
        <w:gridCol w:w="1134"/>
        <w:gridCol w:w="1134"/>
      </w:tblGrid>
      <w:tr w:rsidR="00075B1D" w14:paraId="14FE6D6A" w14:textId="77777777" w:rsidTr="00D078CC">
        <w:tc>
          <w:tcPr>
            <w:tcW w:w="1844" w:type="dxa"/>
          </w:tcPr>
          <w:p w14:paraId="14FE6D61" w14:textId="77777777" w:rsidR="00252742" w:rsidRDefault="00252742">
            <w:pPr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410" w:type="dxa"/>
            <w:gridSpan w:val="2"/>
          </w:tcPr>
          <w:p w14:paraId="14FE6D62" w14:textId="77777777" w:rsidR="00F1392D" w:rsidRDefault="00F1392D" w:rsidP="00F1392D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А3793С</w:t>
            </w:r>
          </w:p>
          <w:p w14:paraId="14FE6D63" w14:textId="77777777" w:rsidR="00252742" w:rsidRDefault="00252742" w:rsidP="00F1392D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А3793Б</w:t>
            </w:r>
          </w:p>
        </w:tc>
        <w:tc>
          <w:tcPr>
            <w:tcW w:w="1275" w:type="dxa"/>
            <w:gridSpan w:val="2"/>
          </w:tcPr>
          <w:p w14:paraId="14FE6D64" w14:textId="77777777" w:rsidR="00252742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А3794С</w:t>
            </w:r>
          </w:p>
          <w:p w14:paraId="14FE6D65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А3794Б</w:t>
            </w:r>
          </w:p>
        </w:tc>
        <w:tc>
          <w:tcPr>
            <w:tcW w:w="1843" w:type="dxa"/>
            <w:gridSpan w:val="2"/>
          </w:tcPr>
          <w:p w14:paraId="14FE6D66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А3791Б</w:t>
            </w:r>
          </w:p>
        </w:tc>
        <w:tc>
          <w:tcPr>
            <w:tcW w:w="1276" w:type="dxa"/>
          </w:tcPr>
          <w:p w14:paraId="14FE6D67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А3792Б</w:t>
            </w:r>
          </w:p>
        </w:tc>
        <w:tc>
          <w:tcPr>
            <w:tcW w:w="1134" w:type="dxa"/>
          </w:tcPr>
          <w:p w14:paraId="14FE6D68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А3797С</w:t>
            </w:r>
          </w:p>
        </w:tc>
        <w:tc>
          <w:tcPr>
            <w:tcW w:w="1134" w:type="dxa"/>
          </w:tcPr>
          <w:p w14:paraId="14FE6D69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А3798С</w:t>
            </w:r>
          </w:p>
        </w:tc>
      </w:tr>
      <w:tr w:rsidR="00075B1D" w14:paraId="14FE6D72" w14:textId="77777777" w:rsidTr="00D078CC">
        <w:trPr>
          <w:cantSplit/>
        </w:trPr>
        <w:tc>
          <w:tcPr>
            <w:tcW w:w="1844" w:type="dxa"/>
          </w:tcPr>
          <w:p w14:paraId="14FE6D6B" w14:textId="77777777" w:rsidR="00252742" w:rsidRDefault="00252742">
            <w:pPr>
              <w:pStyle w:val="ac"/>
              <w:spacing w:before="0" w:after="0" w:line="240" w:lineRule="auto"/>
              <w:rPr>
                <w:rFonts w:ascii="Times New Roman" w:hAnsi="Times New Roman"/>
                <w:b/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lang w:val="ru-RU"/>
              </w:rPr>
              <w:t>Кол-во полюсов</w:t>
            </w:r>
          </w:p>
        </w:tc>
        <w:tc>
          <w:tcPr>
            <w:tcW w:w="2410" w:type="dxa"/>
            <w:gridSpan w:val="2"/>
          </w:tcPr>
          <w:p w14:paraId="14FE6D6C" w14:textId="77777777" w:rsidR="00252742" w:rsidRDefault="0025274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  <w:gridSpan w:val="2"/>
          </w:tcPr>
          <w:p w14:paraId="14FE6D6D" w14:textId="77777777"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14:paraId="14FE6D6E" w14:textId="77777777"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14FE6D6F" w14:textId="77777777"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4FE6D70" w14:textId="77777777"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4FE6D71" w14:textId="77777777" w:rsidR="00252742" w:rsidRDefault="00252742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3023D7" w14:paraId="14FE6D7E" w14:textId="77777777" w:rsidTr="00D078CC">
        <w:tc>
          <w:tcPr>
            <w:tcW w:w="1844" w:type="dxa"/>
          </w:tcPr>
          <w:p w14:paraId="14FE6D73" w14:textId="77777777" w:rsidR="00F1392D" w:rsidRDefault="00F1392D">
            <w:pPr>
              <w:pStyle w:val="ac"/>
              <w:spacing w:before="0" w:after="0" w:line="240" w:lineRule="auto"/>
              <w:rPr>
                <w:rFonts w:ascii="Times New Roman" w:hAnsi="Times New Roman"/>
                <w:b/>
                <w:kern w:val="0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lang w:val="ru-RU"/>
              </w:rPr>
              <w:t>Номинальное напряжение, В</w:t>
            </w:r>
          </w:p>
        </w:tc>
        <w:tc>
          <w:tcPr>
            <w:tcW w:w="1276" w:type="dxa"/>
          </w:tcPr>
          <w:p w14:paraId="14FE6D74" w14:textId="77777777" w:rsidR="00F1392D" w:rsidRP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=440</w:t>
            </w:r>
          </w:p>
        </w:tc>
        <w:tc>
          <w:tcPr>
            <w:tcW w:w="1134" w:type="dxa"/>
          </w:tcPr>
          <w:p w14:paraId="14FE6D75" w14:textId="77777777" w:rsidR="00F1392D" w:rsidRPr="00F1392D" w:rsidRDefault="00F1392D" w:rsidP="00F1392D">
            <w:pPr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275" w:type="dxa"/>
            <w:gridSpan w:val="2"/>
          </w:tcPr>
          <w:p w14:paraId="14FE6D76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851" w:type="dxa"/>
          </w:tcPr>
          <w:p w14:paraId="14FE6D77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  <w:p w14:paraId="14FE6D78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14FE6D79" w14:textId="77777777"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>660</w:t>
            </w:r>
          </w:p>
        </w:tc>
        <w:tc>
          <w:tcPr>
            <w:tcW w:w="1276" w:type="dxa"/>
          </w:tcPr>
          <w:p w14:paraId="14FE6D7A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134" w:type="dxa"/>
          </w:tcPr>
          <w:p w14:paraId="14FE6D7B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=440</w:t>
            </w:r>
          </w:p>
          <w:p w14:paraId="14FE6D7C" w14:textId="77777777" w:rsidR="00F1392D" w:rsidRDefault="00F1392D" w:rsidP="00F1392D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  <w:tc>
          <w:tcPr>
            <w:tcW w:w="1134" w:type="dxa"/>
          </w:tcPr>
          <w:p w14:paraId="14FE6D7D" w14:textId="77777777" w:rsidR="00F1392D" w:rsidRDefault="00F1392D" w:rsidP="000B073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~660</w:t>
            </w:r>
          </w:p>
        </w:tc>
      </w:tr>
      <w:tr w:rsidR="004D4089" w14:paraId="14FE6D8E" w14:textId="77777777" w:rsidTr="00D078CC">
        <w:trPr>
          <w:cantSplit/>
        </w:trPr>
        <w:tc>
          <w:tcPr>
            <w:tcW w:w="1844" w:type="dxa"/>
          </w:tcPr>
          <w:p w14:paraId="14FE6D7F" w14:textId="77777777" w:rsidR="00993CEF" w:rsidRDefault="00F1392D">
            <w:pPr>
              <w:rPr>
                <w:b/>
              </w:rPr>
            </w:pPr>
            <w:r>
              <w:rPr>
                <w:b/>
              </w:rPr>
              <w:t>Ном</w:t>
            </w:r>
            <w:r w:rsidR="00993CEF">
              <w:rPr>
                <w:b/>
              </w:rPr>
              <w:t>инальн</w:t>
            </w:r>
            <w:r w:rsidR="004D4089">
              <w:rPr>
                <w:b/>
              </w:rPr>
              <w:t>ый</w:t>
            </w:r>
          </w:p>
          <w:p w14:paraId="14FE6D80" w14:textId="77777777" w:rsidR="00F1392D" w:rsidRDefault="00F1392D">
            <w:pPr>
              <w:rPr>
                <w:b/>
              </w:rPr>
            </w:pPr>
            <w:r>
              <w:rPr>
                <w:b/>
              </w:rPr>
              <w:t>ток,</w:t>
            </w:r>
            <w:r w:rsidR="00993CEF">
              <w:rPr>
                <w:b/>
              </w:rPr>
              <w:t xml:space="preserve"> 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</w:tcPr>
          <w:p w14:paraId="14FE6D81" w14:textId="77777777" w:rsidR="003023D7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40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  </w:t>
            </w:r>
            <w:r w:rsidR="004D4089" w:rsidRPr="004F0F45">
              <w:rPr>
                <w:b/>
                <w:sz w:val="24"/>
              </w:rPr>
              <w:t xml:space="preserve"> </w:t>
            </w:r>
            <w:r w:rsidR="003023D7" w:rsidRPr="004F0F45">
              <w:rPr>
                <w:b/>
                <w:sz w:val="24"/>
              </w:rPr>
              <w:t>250</w:t>
            </w:r>
          </w:p>
          <w:p w14:paraId="14FE6D82" w14:textId="77777777" w:rsidR="00D9359A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63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 </w:t>
            </w:r>
            <w:r w:rsidR="004D4089" w:rsidRPr="004F0F45">
              <w:rPr>
                <w:b/>
                <w:sz w:val="24"/>
              </w:rPr>
              <w:t xml:space="preserve">  </w:t>
            </w:r>
            <w:r w:rsidR="003023D7" w:rsidRPr="004F0F45">
              <w:rPr>
                <w:b/>
                <w:sz w:val="24"/>
              </w:rPr>
              <w:t>400</w:t>
            </w:r>
          </w:p>
          <w:p w14:paraId="14FE6D83" w14:textId="77777777" w:rsidR="003023D7" w:rsidRPr="004F0F45" w:rsidRDefault="00D9359A" w:rsidP="000B0730">
            <w:pPr>
              <w:rPr>
                <w:b/>
                <w:sz w:val="24"/>
              </w:rPr>
            </w:pPr>
            <w:r w:rsidRPr="004F0F45">
              <w:rPr>
                <w:b/>
                <w:sz w:val="24"/>
              </w:rPr>
              <w:t>100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  <w:r w:rsidR="003023D7" w:rsidRPr="004F0F45">
              <w:rPr>
                <w:b/>
                <w:sz w:val="24"/>
              </w:rPr>
              <w:t xml:space="preserve">  </w:t>
            </w:r>
            <w:r w:rsidR="004D4089" w:rsidRPr="004F0F45">
              <w:rPr>
                <w:b/>
                <w:sz w:val="24"/>
              </w:rPr>
              <w:t xml:space="preserve"> </w:t>
            </w:r>
            <w:r w:rsidR="003023D7" w:rsidRPr="004F0F45">
              <w:rPr>
                <w:b/>
                <w:sz w:val="24"/>
              </w:rPr>
              <w:t>630</w:t>
            </w:r>
          </w:p>
          <w:p w14:paraId="14FE6D84" w14:textId="77777777" w:rsidR="00D9359A" w:rsidRPr="00215CC3" w:rsidRDefault="00D9359A" w:rsidP="000B0730">
            <w:pPr>
              <w:rPr>
                <w:b/>
                <w:color w:val="FF0000"/>
                <w:sz w:val="24"/>
                <w:lang w:val="en-US"/>
              </w:rPr>
            </w:pPr>
            <w:r w:rsidRPr="004F0F45">
              <w:rPr>
                <w:b/>
                <w:sz w:val="24"/>
              </w:rPr>
              <w:t>160</w:t>
            </w:r>
            <w:r w:rsidR="00215CC3" w:rsidRPr="004F0F45">
              <w:rPr>
                <w:b/>
                <w:sz w:val="24"/>
                <w:lang w:val="en-US"/>
              </w:rPr>
              <w:t>*</w:t>
            </w:r>
          </w:p>
        </w:tc>
        <w:tc>
          <w:tcPr>
            <w:tcW w:w="1134" w:type="dxa"/>
          </w:tcPr>
          <w:p w14:paraId="14FE6D85" w14:textId="77777777"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14:paraId="14FE6D86" w14:textId="77777777"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  <w:p w14:paraId="14FE6D87" w14:textId="77777777" w:rsidR="00F1392D" w:rsidRDefault="00F1392D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275" w:type="dxa"/>
            <w:gridSpan w:val="2"/>
          </w:tcPr>
          <w:p w14:paraId="14FE6D88" w14:textId="77777777"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14:paraId="14FE6D89" w14:textId="77777777"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  <w:p w14:paraId="14FE6D8A" w14:textId="77777777" w:rsidR="00F1392D" w:rsidRDefault="00F1392D" w:rsidP="00F1392D">
            <w:pPr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843" w:type="dxa"/>
            <w:gridSpan w:val="2"/>
          </w:tcPr>
          <w:p w14:paraId="14FE6D8B" w14:textId="77777777" w:rsidR="00F1392D" w:rsidRDefault="00F1392D" w:rsidP="003023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1276" w:type="dxa"/>
          </w:tcPr>
          <w:p w14:paraId="14FE6D8C" w14:textId="77777777" w:rsidR="00F1392D" w:rsidRDefault="00F13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630</w:t>
            </w:r>
          </w:p>
        </w:tc>
        <w:tc>
          <w:tcPr>
            <w:tcW w:w="2268" w:type="dxa"/>
            <w:gridSpan w:val="2"/>
          </w:tcPr>
          <w:p w14:paraId="14FE6D8D" w14:textId="77777777" w:rsidR="00F1392D" w:rsidRDefault="00F1392D" w:rsidP="005C19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</w:tr>
      <w:tr w:rsidR="004617A2" w14:paraId="14FE6DA1" w14:textId="77777777" w:rsidTr="00D078CC">
        <w:tc>
          <w:tcPr>
            <w:tcW w:w="1844" w:type="dxa"/>
          </w:tcPr>
          <w:p w14:paraId="14FE6D8F" w14:textId="77777777" w:rsidR="004617A2" w:rsidRDefault="004617A2">
            <w:pPr>
              <w:rPr>
                <w:b/>
              </w:rPr>
            </w:pPr>
            <w:r>
              <w:rPr>
                <w:b/>
              </w:rPr>
              <w:t>Уставки э/</w:t>
            </w:r>
            <w:proofErr w:type="spellStart"/>
            <w:r>
              <w:rPr>
                <w:b/>
              </w:rPr>
              <w:t>магн</w:t>
            </w:r>
            <w:proofErr w:type="spellEnd"/>
            <w:r>
              <w:rPr>
                <w:b/>
              </w:rPr>
              <w:t>. расцепителя,  А.</w:t>
            </w:r>
          </w:p>
          <w:p w14:paraId="14FE6D90" w14:textId="77777777" w:rsidR="004617A2" w:rsidRDefault="004617A2">
            <w:pPr>
              <w:rPr>
                <w:b/>
              </w:rPr>
            </w:pPr>
            <w:r>
              <w:rPr>
                <w:b/>
              </w:rPr>
              <w:t xml:space="preserve">Указывать для </w:t>
            </w:r>
          </w:p>
          <w:p w14:paraId="14FE6D91" w14:textId="77777777" w:rsidR="004617A2" w:rsidRDefault="004617A2">
            <w:pPr>
              <w:rPr>
                <w:b/>
              </w:rPr>
            </w:pPr>
            <w:r>
              <w:rPr>
                <w:b/>
              </w:rPr>
              <w:t>А3791 и А3792</w:t>
            </w:r>
          </w:p>
        </w:tc>
        <w:tc>
          <w:tcPr>
            <w:tcW w:w="2410" w:type="dxa"/>
            <w:gridSpan w:val="2"/>
          </w:tcPr>
          <w:p w14:paraId="14FE6D92" w14:textId="77777777" w:rsidR="004617A2" w:rsidRDefault="004617A2">
            <w:pPr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14FE6D93" w14:textId="77777777" w:rsidR="004617A2" w:rsidRDefault="004617A2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14FE6D94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</w:t>
            </w:r>
          </w:p>
          <w:p w14:paraId="14FE6D95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3800</w:t>
            </w:r>
          </w:p>
        </w:tc>
        <w:tc>
          <w:tcPr>
            <w:tcW w:w="992" w:type="dxa"/>
          </w:tcPr>
          <w:p w14:paraId="14FE6D96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14:paraId="14FE6D97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14:paraId="14FE6D98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14:paraId="14FE6D99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14:paraId="14FE6D9A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</w:tc>
        <w:tc>
          <w:tcPr>
            <w:tcW w:w="1276" w:type="dxa"/>
          </w:tcPr>
          <w:p w14:paraId="14FE6D9B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2500</w:t>
            </w:r>
          </w:p>
          <w:p w14:paraId="14FE6D9C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3200</w:t>
            </w:r>
          </w:p>
          <w:p w14:paraId="14FE6D9D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  <w:p w14:paraId="14FE6D9E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  <w:p w14:paraId="14FE6D9F" w14:textId="77777777" w:rsidR="004617A2" w:rsidRDefault="004617A2" w:rsidP="00F139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6300</w:t>
            </w:r>
          </w:p>
        </w:tc>
        <w:tc>
          <w:tcPr>
            <w:tcW w:w="2268" w:type="dxa"/>
            <w:gridSpan w:val="2"/>
          </w:tcPr>
          <w:p w14:paraId="14FE6DA0" w14:textId="77777777" w:rsidR="004617A2" w:rsidRDefault="004617A2">
            <w:pPr>
              <w:rPr>
                <w:b/>
                <w:sz w:val="24"/>
              </w:rPr>
            </w:pPr>
          </w:p>
        </w:tc>
      </w:tr>
      <w:tr w:rsidR="00252742" w14:paraId="14FE6DA7" w14:textId="77777777" w:rsidTr="00D078CC">
        <w:trPr>
          <w:cantSplit/>
        </w:trPr>
        <w:tc>
          <w:tcPr>
            <w:tcW w:w="1844" w:type="dxa"/>
          </w:tcPr>
          <w:p w14:paraId="14FE6DA2" w14:textId="77777777" w:rsidR="00252742" w:rsidRDefault="00252742">
            <w:pPr>
              <w:rPr>
                <w:b/>
              </w:rPr>
            </w:pPr>
            <w:r>
              <w:rPr>
                <w:b/>
              </w:rPr>
              <w:t>Исполнение</w:t>
            </w:r>
          </w:p>
        </w:tc>
        <w:tc>
          <w:tcPr>
            <w:tcW w:w="9072" w:type="dxa"/>
            <w:gridSpan w:val="9"/>
          </w:tcPr>
          <w:p w14:paraId="14FE6DA3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 с ручным приводом</w:t>
            </w:r>
          </w:p>
          <w:p w14:paraId="14FE6DA4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 с электромагнитным приводом</w:t>
            </w:r>
          </w:p>
          <w:p w14:paraId="14FE6DA5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Выдвижной с ручным дистанционным приводом (укажите рабочее положение автомата в ячейке: вертикальное или горизонтальное)</w:t>
            </w:r>
          </w:p>
          <w:p w14:paraId="14FE6DA6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Выдвижной с электромагнитным приводом</w:t>
            </w:r>
          </w:p>
        </w:tc>
      </w:tr>
      <w:tr w:rsidR="00252742" w14:paraId="14FE6DAB" w14:textId="77777777" w:rsidTr="00D078CC">
        <w:trPr>
          <w:cantSplit/>
        </w:trPr>
        <w:tc>
          <w:tcPr>
            <w:tcW w:w="1844" w:type="dxa"/>
          </w:tcPr>
          <w:p w14:paraId="14FE6DA8" w14:textId="77777777" w:rsidR="00252742" w:rsidRDefault="00252742">
            <w:pPr>
              <w:rPr>
                <w:b/>
              </w:rPr>
            </w:pPr>
            <w:r>
              <w:rPr>
                <w:b/>
              </w:rPr>
              <w:t>Напряжение э/м привода,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9072" w:type="dxa"/>
            <w:gridSpan w:val="9"/>
          </w:tcPr>
          <w:p w14:paraId="14FE6DA9" w14:textId="77777777" w:rsidR="004F0F45" w:rsidRPr="00826FB8" w:rsidRDefault="00826FB8" w:rsidP="004F0F45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127;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220…240;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 xml:space="preserve">380…440;  </w:t>
            </w:r>
            <w:r>
              <w:rPr>
                <w:b/>
                <w:sz w:val="24"/>
                <w:lang w:val="en-US"/>
              </w:rPr>
              <w:t>~</w:t>
            </w:r>
            <w:r>
              <w:rPr>
                <w:b/>
                <w:sz w:val="24"/>
              </w:rPr>
              <w:t>550…660</w:t>
            </w:r>
          </w:p>
          <w:p w14:paraId="14FE6DAA" w14:textId="77777777" w:rsidR="00252742" w:rsidRPr="00215CC3" w:rsidRDefault="00252742" w:rsidP="004F0F45">
            <w:pPr>
              <w:rPr>
                <w:b/>
                <w:sz w:val="24"/>
              </w:rPr>
            </w:pPr>
            <w:r w:rsidRPr="00215CC3">
              <w:rPr>
                <w:b/>
                <w:sz w:val="24"/>
              </w:rPr>
              <w:t>= 110</w:t>
            </w:r>
            <w:r>
              <w:rPr>
                <w:b/>
                <w:sz w:val="24"/>
              </w:rPr>
              <w:t xml:space="preserve">; </w:t>
            </w:r>
            <w:r w:rsidR="00826FB8">
              <w:rPr>
                <w:b/>
                <w:sz w:val="24"/>
              </w:rPr>
              <w:t xml:space="preserve"> </w:t>
            </w:r>
            <w:r w:rsidRPr="00215CC3">
              <w:rPr>
                <w:b/>
                <w:sz w:val="24"/>
              </w:rPr>
              <w:t>= 220</w:t>
            </w:r>
          </w:p>
        </w:tc>
      </w:tr>
      <w:tr w:rsidR="005C1915" w14:paraId="14FE6DAF" w14:textId="77777777" w:rsidTr="00D078CC">
        <w:trPr>
          <w:cantSplit/>
        </w:trPr>
        <w:tc>
          <w:tcPr>
            <w:tcW w:w="1844" w:type="dxa"/>
            <w:vMerge w:val="restart"/>
          </w:tcPr>
          <w:p w14:paraId="14FE6DAC" w14:textId="1EC34096" w:rsidR="005C1915" w:rsidRDefault="00D078CC">
            <w:pPr>
              <w:rPr>
                <w:b/>
              </w:rPr>
            </w:pPr>
            <w:r>
              <w:rPr>
                <w:b/>
              </w:rPr>
              <w:t>Дополнитель</w:t>
            </w:r>
            <w:r w:rsidR="005C1915">
              <w:rPr>
                <w:b/>
              </w:rPr>
              <w:t>ные сборочные единицы</w:t>
            </w:r>
          </w:p>
          <w:p w14:paraId="14FE6DAD" w14:textId="77777777" w:rsidR="008150BE" w:rsidRDefault="008150BE">
            <w:pPr>
              <w:rPr>
                <w:b/>
              </w:rPr>
            </w:pPr>
            <w:r>
              <w:rPr>
                <w:b/>
              </w:rPr>
              <w:t>(выбрать одно из сочетаний)</w:t>
            </w:r>
          </w:p>
        </w:tc>
        <w:tc>
          <w:tcPr>
            <w:tcW w:w="9072" w:type="dxa"/>
            <w:gridSpan w:val="9"/>
          </w:tcPr>
          <w:p w14:paraId="14FE6DAE" w14:textId="77777777" w:rsidR="005C1915" w:rsidRPr="00215CC3" w:rsidRDefault="005C1915">
            <w:pPr>
              <w:rPr>
                <w:b/>
                <w:sz w:val="24"/>
              </w:rPr>
            </w:pPr>
            <w:r w:rsidRPr="00215CC3">
              <w:rPr>
                <w:b/>
                <w:sz w:val="24"/>
              </w:rPr>
              <w:t>Без доп. сбор. единиц</w:t>
            </w:r>
          </w:p>
        </w:tc>
      </w:tr>
      <w:tr w:rsidR="005C1915" w14:paraId="14FE6DB2" w14:textId="77777777" w:rsidTr="00D078CC">
        <w:trPr>
          <w:cantSplit/>
        </w:trPr>
        <w:tc>
          <w:tcPr>
            <w:tcW w:w="1844" w:type="dxa"/>
            <w:vMerge/>
          </w:tcPr>
          <w:p w14:paraId="14FE6DB0" w14:textId="77777777"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14:paraId="14FE6DB1" w14:textId="77777777" w:rsidR="005C1915" w:rsidRDefault="005C1915" w:rsidP="005E198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Своб.контакты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5E1982"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 xml:space="preserve"> независимый расцепитель</w:t>
            </w:r>
          </w:p>
        </w:tc>
      </w:tr>
      <w:tr w:rsidR="005C1915" w14:paraId="14FE6DB5" w14:textId="77777777" w:rsidTr="00D078CC">
        <w:trPr>
          <w:cantSplit/>
        </w:trPr>
        <w:tc>
          <w:tcPr>
            <w:tcW w:w="1844" w:type="dxa"/>
            <w:vMerge/>
          </w:tcPr>
          <w:p w14:paraId="14FE6DB3" w14:textId="77777777"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14:paraId="14FE6DB4" w14:textId="77777777" w:rsidR="005C1915" w:rsidRPr="00C46675" w:rsidRDefault="005C191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Своб.контакты</w:t>
            </w:r>
            <w:proofErr w:type="spellEnd"/>
            <w:r>
              <w:rPr>
                <w:b/>
                <w:sz w:val="24"/>
              </w:rPr>
              <w:t xml:space="preserve"> + </w:t>
            </w:r>
            <w:proofErr w:type="spellStart"/>
            <w:proofErr w:type="gramStart"/>
            <w:r>
              <w:rPr>
                <w:b/>
                <w:sz w:val="24"/>
              </w:rPr>
              <w:t>доп.своб</w:t>
            </w:r>
            <w:proofErr w:type="gramEnd"/>
            <w:r>
              <w:rPr>
                <w:b/>
                <w:sz w:val="24"/>
              </w:rPr>
              <w:t>.контакты</w:t>
            </w:r>
            <w:proofErr w:type="spellEnd"/>
            <w:r>
              <w:rPr>
                <w:b/>
                <w:sz w:val="24"/>
              </w:rPr>
              <w:t xml:space="preserve"> + независимый расцепитель</w:t>
            </w:r>
          </w:p>
        </w:tc>
      </w:tr>
      <w:tr w:rsidR="005C1915" w14:paraId="14FE6DB8" w14:textId="77777777" w:rsidTr="00D078CC">
        <w:trPr>
          <w:cantSplit/>
        </w:trPr>
        <w:tc>
          <w:tcPr>
            <w:tcW w:w="1844" w:type="dxa"/>
            <w:vMerge/>
          </w:tcPr>
          <w:p w14:paraId="14FE6DB6" w14:textId="77777777"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14:paraId="14FE6DB7" w14:textId="77777777" w:rsidR="005C1915" w:rsidRDefault="005C19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Нулевой расцепитель</w:t>
            </w:r>
          </w:p>
        </w:tc>
      </w:tr>
      <w:tr w:rsidR="007D6531" w14:paraId="181D4DCD" w14:textId="77777777" w:rsidTr="00D078CC">
        <w:trPr>
          <w:cantSplit/>
        </w:trPr>
        <w:tc>
          <w:tcPr>
            <w:tcW w:w="1844" w:type="dxa"/>
            <w:vMerge/>
          </w:tcPr>
          <w:p w14:paraId="73345FBD" w14:textId="77777777" w:rsidR="007D6531" w:rsidRDefault="007D6531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14:paraId="3B49C527" w14:textId="79085C98" w:rsidR="007D6531" w:rsidRDefault="007D653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</w:t>
            </w:r>
            <w:proofErr w:type="spellEnd"/>
            <w:r>
              <w:rPr>
                <w:b/>
                <w:sz w:val="24"/>
              </w:rPr>
              <w:t>. контакты + нулевой расцепитель</w:t>
            </w:r>
          </w:p>
        </w:tc>
      </w:tr>
      <w:tr w:rsidR="005C1915" w14:paraId="14FE6DBB" w14:textId="77777777" w:rsidTr="00D078CC">
        <w:trPr>
          <w:cantSplit/>
        </w:trPr>
        <w:tc>
          <w:tcPr>
            <w:tcW w:w="1844" w:type="dxa"/>
            <w:vMerge/>
          </w:tcPr>
          <w:p w14:paraId="14FE6DB9" w14:textId="77777777" w:rsidR="005C1915" w:rsidRDefault="005C1915">
            <w:pPr>
              <w:rPr>
                <w:b/>
              </w:rPr>
            </w:pPr>
          </w:p>
        </w:tc>
        <w:tc>
          <w:tcPr>
            <w:tcW w:w="9072" w:type="dxa"/>
            <w:gridSpan w:val="9"/>
          </w:tcPr>
          <w:p w14:paraId="14FE6DBA" w14:textId="50D51D8B" w:rsidR="005C1915" w:rsidRDefault="005C191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</w:t>
            </w:r>
            <w:proofErr w:type="spellEnd"/>
            <w:r>
              <w:rPr>
                <w:b/>
                <w:sz w:val="24"/>
              </w:rPr>
              <w:t>. контакты +</w:t>
            </w:r>
            <w:r w:rsidR="007D6531" w:rsidRPr="007D65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независимый расцепитель+ нулевой расцепитель</w:t>
            </w:r>
          </w:p>
        </w:tc>
      </w:tr>
      <w:tr w:rsidR="00C307CC" w14:paraId="14FE6DBF" w14:textId="77777777" w:rsidTr="00D078CC">
        <w:trPr>
          <w:cantSplit/>
        </w:trPr>
        <w:tc>
          <w:tcPr>
            <w:tcW w:w="1844" w:type="dxa"/>
          </w:tcPr>
          <w:p w14:paraId="14FE6DBC" w14:textId="3F368CC0" w:rsidR="00C307CC" w:rsidRDefault="00C307CC">
            <w:pPr>
              <w:rPr>
                <w:b/>
              </w:rPr>
            </w:pPr>
            <w:r>
              <w:rPr>
                <w:b/>
              </w:rPr>
              <w:t xml:space="preserve">Напряжение </w:t>
            </w:r>
            <w:proofErr w:type="spellStart"/>
            <w:r>
              <w:rPr>
                <w:b/>
              </w:rPr>
              <w:t>нез</w:t>
            </w:r>
            <w:proofErr w:type="spellEnd"/>
            <w:r>
              <w:rPr>
                <w:b/>
              </w:rPr>
              <w:t>.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расцеп</w:t>
            </w:r>
            <w:r w:rsidR="00D078CC">
              <w:rPr>
                <w:b/>
              </w:rPr>
              <w:t>ителя</w:t>
            </w:r>
            <w:r>
              <w:rPr>
                <w:b/>
              </w:rPr>
              <w:t>, В</w:t>
            </w:r>
          </w:p>
        </w:tc>
        <w:tc>
          <w:tcPr>
            <w:tcW w:w="9072" w:type="dxa"/>
            <w:gridSpan w:val="9"/>
          </w:tcPr>
          <w:p w14:paraId="14FE6DBD" w14:textId="77777777" w:rsidR="00C307CC" w:rsidRDefault="00C307CC">
            <w:pPr>
              <w:rPr>
                <w:b/>
                <w:sz w:val="24"/>
              </w:rPr>
            </w:pPr>
            <w:r w:rsidRPr="00C46675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 </w:t>
            </w:r>
            <w:r w:rsidRPr="00C46675">
              <w:rPr>
                <w:b/>
                <w:sz w:val="24"/>
              </w:rPr>
              <w:t>110</w:t>
            </w:r>
            <w:r>
              <w:rPr>
                <w:b/>
                <w:sz w:val="24"/>
              </w:rPr>
              <w:t>…440</w:t>
            </w:r>
          </w:p>
          <w:p w14:paraId="14FE6DBE" w14:textId="77777777" w:rsidR="00C307CC" w:rsidRDefault="00C30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 110…220</w:t>
            </w:r>
          </w:p>
        </w:tc>
      </w:tr>
      <w:tr w:rsidR="00390E90" w14:paraId="14FE6DC3" w14:textId="77777777" w:rsidTr="00D078CC">
        <w:trPr>
          <w:cantSplit/>
          <w:trHeight w:val="611"/>
        </w:trPr>
        <w:tc>
          <w:tcPr>
            <w:tcW w:w="1844" w:type="dxa"/>
          </w:tcPr>
          <w:p w14:paraId="14FE6DC0" w14:textId="6E660A64" w:rsidR="00390E90" w:rsidRDefault="00390E90">
            <w:pPr>
              <w:rPr>
                <w:b/>
              </w:rPr>
            </w:pPr>
            <w:r>
              <w:rPr>
                <w:b/>
              </w:rPr>
              <w:t xml:space="preserve">Напряжение </w:t>
            </w:r>
            <w:proofErr w:type="spellStart"/>
            <w:r>
              <w:rPr>
                <w:b/>
              </w:rPr>
              <w:t>нул</w:t>
            </w:r>
            <w:proofErr w:type="spellEnd"/>
            <w:r>
              <w:rPr>
                <w:b/>
              </w:rPr>
              <w:t>.</w:t>
            </w:r>
            <w:r w:rsidR="004D4089">
              <w:rPr>
                <w:b/>
              </w:rPr>
              <w:t xml:space="preserve"> </w:t>
            </w:r>
            <w:r>
              <w:rPr>
                <w:b/>
              </w:rPr>
              <w:t>расцеп</w:t>
            </w:r>
            <w:r w:rsidR="00D078CC">
              <w:rPr>
                <w:b/>
              </w:rPr>
              <w:t>ителя</w:t>
            </w:r>
            <w:r>
              <w:rPr>
                <w:b/>
              </w:rPr>
              <w:t>, В</w:t>
            </w:r>
          </w:p>
        </w:tc>
        <w:tc>
          <w:tcPr>
            <w:tcW w:w="9072" w:type="dxa"/>
            <w:gridSpan w:val="9"/>
          </w:tcPr>
          <w:p w14:paraId="14FE6DC1" w14:textId="77777777" w:rsidR="00390E90" w:rsidRDefault="00390E90" w:rsidP="00390E90">
            <w:pPr>
              <w:rPr>
                <w:b/>
                <w:sz w:val="24"/>
              </w:rPr>
            </w:pPr>
            <w:r w:rsidRPr="00390E90">
              <w:rPr>
                <w:b/>
                <w:sz w:val="24"/>
              </w:rPr>
              <w:t>~</w:t>
            </w:r>
            <w:r w:rsidR="00C307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127,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>220,</w:t>
            </w:r>
            <w:r w:rsidR="00215CC3">
              <w:rPr>
                <w:b/>
                <w:sz w:val="24"/>
              </w:rPr>
              <w:t xml:space="preserve">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240,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380, 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 xml:space="preserve">400, </w:t>
            </w:r>
            <w:r w:rsidRPr="00390E90">
              <w:rPr>
                <w:b/>
                <w:sz w:val="24"/>
              </w:rPr>
              <w:t>~</w:t>
            </w:r>
            <w:r>
              <w:rPr>
                <w:b/>
                <w:sz w:val="24"/>
              </w:rPr>
              <w:t>415,</w:t>
            </w:r>
            <w:r w:rsidRPr="00390E90">
              <w:rPr>
                <w:b/>
                <w:sz w:val="24"/>
              </w:rPr>
              <w:t xml:space="preserve"> ~</w:t>
            </w:r>
            <w:r w:rsidR="00215CC3">
              <w:rPr>
                <w:b/>
                <w:sz w:val="24"/>
              </w:rPr>
              <w:t xml:space="preserve">660 </w:t>
            </w:r>
          </w:p>
          <w:p w14:paraId="14FE6DC2" w14:textId="77777777" w:rsidR="00390E90" w:rsidRPr="00C46675" w:rsidRDefault="00390E90" w:rsidP="00C307CC">
            <w:pPr>
              <w:rPr>
                <w:b/>
                <w:sz w:val="24"/>
              </w:rPr>
            </w:pPr>
            <w:r w:rsidRPr="004D4089">
              <w:rPr>
                <w:b/>
                <w:sz w:val="24"/>
              </w:rPr>
              <w:t>= 110</w:t>
            </w:r>
            <w:r w:rsidR="00C307CC">
              <w:rPr>
                <w:b/>
                <w:sz w:val="24"/>
              </w:rPr>
              <w:t>,</w:t>
            </w:r>
            <w:r w:rsidR="00592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4D4089">
              <w:rPr>
                <w:b/>
                <w:sz w:val="24"/>
              </w:rPr>
              <w:t>= 220</w:t>
            </w:r>
          </w:p>
        </w:tc>
      </w:tr>
      <w:tr w:rsidR="00252742" w14:paraId="14FE6DCB" w14:textId="77777777" w:rsidTr="00D078CC">
        <w:trPr>
          <w:cantSplit/>
          <w:trHeight w:val="234"/>
        </w:trPr>
        <w:tc>
          <w:tcPr>
            <w:tcW w:w="1844" w:type="dxa"/>
            <w:vMerge w:val="restart"/>
          </w:tcPr>
          <w:p w14:paraId="14FE6DC4" w14:textId="1E3A30AE" w:rsidR="00252742" w:rsidRPr="00C46675" w:rsidRDefault="00252742">
            <w:pPr>
              <w:rPr>
                <w:b/>
              </w:rPr>
            </w:pPr>
            <w:r w:rsidRPr="00C46675">
              <w:rPr>
                <w:b/>
              </w:rPr>
              <w:t>Присоединение</w:t>
            </w:r>
          </w:p>
        </w:tc>
        <w:tc>
          <w:tcPr>
            <w:tcW w:w="2551" w:type="dxa"/>
            <w:gridSpan w:val="3"/>
          </w:tcPr>
          <w:p w14:paraId="14FE6DC5" w14:textId="77777777" w:rsidR="00252742" w:rsidRPr="00390E90" w:rsidRDefault="008150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стационар</w:t>
            </w:r>
            <w:r w:rsidR="00252742" w:rsidRPr="00C46675">
              <w:rPr>
                <w:b/>
                <w:sz w:val="24"/>
              </w:rPr>
              <w:t>ны</w:t>
            </w:r>
            <w:r w:rsidR="00252742" w:rsidRPr="00390E90">
              <w:rPr>
                <w:b/>
                <w:sz w:val="24"/>
              </w:rPr>
              <w:t>х</w:t>
            </w:r>
          </w:p>
        </w:tc>
        <w:tc>
          <w:tcPr>
            <w:tcW w:w="6521" w:type="dxa"/>
            <w:gridSpan w:val="6"/>
          </w:tcPr>
          <w:p w14:paraId="14FE6DC6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Переднее </w:t>
            </w:r>
            <w:proofErr w:type="spellStart"/>
            <w:proofErr w:type="gramStart"/>
            <w:r>
              <w:rPr>
                <w:b/>
                <w:sz w:val="24"/>
              </w:rPr>
              <w:t>медн.шиной</w:t>
            </w:r>
            <w:proofErr w:type="spellEnd"/>
            <w:proofErr w:type="gramEnd"/>
          </w:p>
          <w:p w14:paraId="14FE6DC7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Переднее </w:t>
            </w:r>
            <w:proofErr w:type="spellStart"/>
            <w:proofErr w:type="gramStart"/>
            <w:r>
              <w:rPr>
                <w:b/>
                <w:sz w:val="24"/>
              </w:rPr>
              <w:t>алюм.шиной</w:t>
            </w:r>
            <w:proofErr w:type="spellEnd"/>
            <w:proofErr w:type="gramEnd"/>
          </w:p>
          <w:p w14:paraId="14FE6DC8" w14:textId="77777777" w:rsidR="00252742" w:rsidRDefault="00252742">
            <w:pPr>
              <w:pStyle w:val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Переднее кабелем без </w:t>
            </w:r>
            <w:proofErr w:type="spellStart"/>
            <w:proofErr w:type="gramStart"/>
            <w:r>
              <w:rPr>
                <w:sz w:val="24"/>
                <w:lang w:val="ru-RU"/>
              </w:rPr>
              <w:t>каб.наконечника</w:t>
            </w:r>
            <w:proofErr w:type="spellEnd"/>
            <w:proofErr w:type="gramEnd"/>
          </w:p>
          <w:p w14:paraId="14FE6DC9" w14:textId="77777777" w:rsidR="00252742" w:rsidRDefault="00252742">
            <w:pPr>
              <w:pStyle w:val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Заднее </w:t>
            </w:r>
            <w:proofErr w:type="spellStart"/>
            <w:proofErr w:type="gramStart"/>
            <w:r>
              <w:rPr>
                <w:sz w:val="24"/>
                <w:lang w:val="ru-RU"/>
              </w:rPr>
              <w:t>медн.шиной</w:t>
            </w:r>
            <w:proofErr w:type="spellEnd"/>
            <w:proofErr w:type="gramEnd"/>
          </w:p>
          <w:p w14:paraId="14FE6DCA" w14:textId="77777777" w:rsidR="00252742" w:rsidRDefault="00252742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Заднее алюм.шиной</w:t>
            </w:r>
          </w:p>
        </w:tc>
      </w:tr>
      <w:tr w:rsidR="00252742" w14:paraId="14FE6DD0" w14:textId="77777777" w:rsidTr="00D078CC">
        <w:trPr>
          <w:cantSplit/>
          <w:trHeight w:val="201"/>
        </w:trPr>
        <w:tc>
          <w:tcPr>
            <w:tcW w:w="1844" w:type="dxa"/>
            <w:vMerge/>
          </w:tcPr>
          <w:p w14:paraId="14FE6DCC" w14:textId="77777777" w:rsidR="00252742" w:rsidRDefault="00252742">
            <w:pPr>
              <w:rPr>
                <w:b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14FE6DCD" w14:textId="77777777" w:rsidR="00252742" w:rsidRDefault="00252742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Для выдвижных</w:t>
            </w:r>
          </w:p>
        </w:tc>
        <w:tc>
          <w:tcPr>
            <w:tcW w:w="6521" w:type="dxa"/>
            <w:gridSpan w:val="6"/>
          </w:tcPr>
          <w:p w14:paraId="14FE6DCE" w14:textId="77777777" w:rsidR="00252742" w:rsidRDefault="00252742">
            <w:pPr>
              <w:pStyle w:val="6"/>
            </w:pPr>
            <w:r>
              <w:t xml:space="preserve">Заднее </w:t>
            </w:r>
            <w:proofErr w:type="spellStart"/>
            <w:proofErr w:type="gramStart"/>
            <w:r>
              <w:t>медн.шиной</w:t>
            </w:r>
            <w:proofErr w:type="spellEnd"/>
            <w:proofErr w:type="gramEnd"/>
          </w:p>
          <w:p w14:paraId="14FE6DCF" w14:textId="77777777" w:rsidR="00252742" w:rsidRDefault="002527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Заднее </w:t>
            </w:r>
            <w:proofErr w:type="spellStart"/>
            <w:proofErr w:type="gramStart"/>
            <w:r>
              <w:rPr>
                <w:b/>
                <w:sz w:val="24"/>
              </w:rPr>
              <w:t>алюм.шиной</w:t>
            </w:r>
            <w:proofErr w:type="spellEnd"/>
            <w:proofErr w:type="gramEnd"/>
          </w:p>
        </w:tc>
      </w:tr>
      <w:tr w:rsidR="00252742" w14:paraId="14FE6DD3" w14:textId="77777777" w:rsidTr="00D078CC">
        <w:trPr>
          <w:trHeight w:val="402"/>
        </w:trPr>
        <w:tc>
          <w:tcPr>
            <w:tcW w:w="1844" w:type="dxa"/>
          </w:tcPr>
          <w:p w14:paraId="14FE6DD1" w14:textId="3325A89A" w:rsidR="00252742" w:rsidRDefault="00252742">
            <w:pPr>
              <w:rPr>
                <w:b/>
              </w:rPr>
            </w:pPr>
            <w:r>
              <w:rPr>
                <w:b/>
              </w:rPr>
              <w:t>Климатическое испо</w:t>
            </w:r>
            <w:r w:rsidR="00A643E1">
              <w:rPr>
                <w:b/>
              </w:rPr>
              <w:t>л</w:t>
            </w:r>
            <w:r>
              <w:rPr>
                <w:b/>
              </w:rPr>
              <w:t>нение</w:t>
            </w:r>
          </w:p>
        </w:tc>
        <w:tc>
          <w:tcPr>
            <w:tcW w:w="9072" w:type="dxa"/>
            <w:gridSpan w:val="9"/>
          </w:tcPr>
          <w:p w14:paraId="14FE6DD2" w14:textId="77777777" w:rsidR="00252742" w:rsidRDefault="005C19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7806BA">
              <w:rPr>
                <w:b/>
                <w:sz w:val="24"/>
              </w:rPr>
              <w:t xml:space="preserve">ХЛ3; Т3; </w:t>
            </w:r>
            <w:r w:rsidR="007806BA" w:rsidRPr="004F0F45">
              <w:rPr>
                <w:b/>
                <w:sz w:val="24"/>
              </w:rPr>
              <w:t>У</w:t>
            </w:r>
            <w:r w:rsidR="00252742" w:rsidRPr="004F0F45">
              <w:rPr>
                <w:b/>
                <w:sz w:val="24"/>
              </w:rPr>
              <w:t xml:space="preserve">ХЛ3 Экспорт  </w:t>
            </w:r>
          </w:p>
        </w:tc>
      </w:tr>
    </w:tbl>
    <w:p w14:paraId="14FE6DD4" w14:textId="77777777" w:rsidR="00252742" w:rsidRDefault="00252742">
      <w:pPr>
        <w:pStyle w:val="ac"/>
        <w:spacing w:before="0" w:after="0" w:line="240" w:lineRule="auto"/>
        <w:rPr>
          <w:rFonts w:ascii="Times New Roman" w:hAnsi="Times New Roman"/>
          <w:b/>
          <w:kern w:val="0"/>
          <w:sz w:val="24"/>
          <w:lang w:val="ru-RU"/>
        </w:rPr>
      </w:pPr>
      <w:r>
        <w:rPr>
          <w:rFonts w:ascii="Times New Roman" w:hAnsi="Times New Roman"/>
          <w:b/>
          <w:kern w:val="0"/>
          <w:sz w:val="24"/>
          <w:u w:val="single"/>
          <w:lang w:val="ru-RU"/>
        </w:rPr>
        <w:t>Исполнение максимальных расцепителей тока</w:t>
      </w:r>
      <w:r>
        <w:rPr>
          <w:rFonts w:ascii="Times New Roman" w:hAnsi="Times New Roman"/>
          <w:b/>
          <w:kern w:val="0"/>
          <w:sz w:val="24"/>
          <w:lang w:val="ru-RU"/>
        </w:rPr>
        <w:t>:</w:t>
      </w:r>
    </w:p>
    <w:p w14:paraId="14FE6DD5" w14:textId="0076991B"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С </w:t>
      </w:r>
      <w:r w:rsidR="00313B11">
        <w:rPr>
          <w:b/>
          <w:sz w:val="24"/>
        </w:rPr>
        <w:t>электронным</w:t>
      </w:r>
      <w:r>
        <w:rPr>
          <w:b/>
          <w:sz w:val="24"/>
        </w:rPr>
        <w:t xml:space="preserve"> и электромагнитным</w:t>
      </w:r>
      <w:r w:rsidR="00946F6B">
        <w:rPr>
          <w:b/>
          <w:sz w:val="24"/>
        </w:rPr>
        <w:t>и</w:t>
      </w:r>
      <w:r>
        <w:rPr>
          <w:b/>
          <w:sz w:val="24"/>
        </w:rPr>
        <w:t xml:space="preserve"> расцепителями – А3793Б; А3794Б</w:t>
      </w:r>
    </w:p>
    <w:p w14:paraId="14FE6DD6" w14:textId="77777777"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>С электромагнитными расцепителями – А3791Б; А3792Б; А3791У; А3792У</w:t>
      </w:r>
    </w:p>
    <w:p w14:paraId="14FE6DD7" w14:textId="3B8EA22F"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С </w:t>
      </w:r>
      <w:r w:rsidR="00313B11">
        <w:rPr>
          <w:b/>
          <w:sz w:val="24"/>
        </w:rPr>
        <w:t>электронным</w:t>
      </w:r>
      <w:r>
        <w:rPr>
          <w:b/>
          <w:sz w:val="24"/>
        </w:rPr>
        <w:t xml:space="preserve"> расцепителем – А3793С; А3794С</w:t>
      </w:r>
    </w:p>
    <w:p w14:paraId="14FE6DD8" w14:textId="77777777" w:rsidR="00252742" w:rsidRDefault="00252742">
      <w:pPr>
        <w:numPr>
          <w:ilvl w:val="0"/>
          <w:numId w:val="40"/>
        </w:numPr>
        <w:rPr>
          <w:b/>
          <w:sz w:val="24"/>
        </w:rPr>
      </w:pPr>
      <w:r>
        <w:rPr>
          <w:b/>
          <w:sz w:val="24"/>
        </w:rPr>
        <w:t xml:space="preserve">Без максимальных расцепителей – А3797С; А3798С </w:t>
      </w:r>
    </w:p>
    <w:p w14:paraId="4053FA4E" w14:textId="77777777" w:rsidR="008A1AA4" w:rsidRPr="00A643E1" w:rsidRDefault="008A1AA4" w:rsidP="00215CC3">
      <w:pPr>
        <w:rPr>
          <w:sz w:val="12"/>
        </w:rPr>
      </w:pPr>
    </w:p>
    <w:p w14:paraId="14FE6DDA" w14:textId="603DDCFF" w:rsidR="00215CC3" w:rsidRPr="004F0F45" w:rsidRDefault="00C21D6A" w:rsidP="00215CC3">
      <w:r>
        <w:t>* - с отклонением от ТУ</w:t>
      </w:r>
      <w:bookmarkStart w:id="0" w:name="_GoBack"/>
      <w:bookmarkEnd w:id="0"/>
    </w:p>
    <w:sectPr w:rsidR="00215CC3" w:rsidRPr="004F0F45" w:rsidSect="0068278B">
      <w:pgSz w:w="11907" w:h="16840" w:code="9"/>
      <w:pgMar w:top="567" w:right="708" w:bottom="99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400B"/>
    <w:multiLevelType w:val="singleLevel"/>
    <w:tmpl w:val="28E649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9005D"/>
    <w:multiLevelType w:val="singleLevel"/>
    <w:tmpl w:val="3A60CA80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D5136D"/>
    <w:multiLevelType w:val="singleLevel"/>
    <w:tmpl w:val="D3AC23C0"/>
    <w:lvl w:ilvl="0">
      <w:start w:val="1"/>
      <w:numFmt w:val="bullet"/>
      <w:lvlText w:val="-"/>
      <w:lvlJc w:val="left"/>
      <w:pPr>
        <w:tabs>
          <w:tab w:val="num" w:pos="2895"/>
        </w:tabs>
        <w:ind w:left="2895" w:hanging="360"/>
      </w:pPr>
      <w:rPr>
        <w:rFonts w:hint="default"/>
      </w:rPr>
    </w:lvl>
  </w:abstractNum>
  <w:abstractNum w:abstractNumId="4" w15:restartNumberingAfterBreak="0">
    <w:nsid w:val="10251252"/>
    <w:multiLevelType w:val="singleLevel"/>
    <w:tmpl w:val="118C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077620"/>
    <w:multiLevelType w:val="singleLevel"/>
    <w:tmpl w:val="EF3693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BB6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690D24"/>
    <w:multiLevelType w:val="singleLevel"/>
    <w:tmpl w:val="BC0EFE3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9F20533"/>
    <w:multiLevelType w:val="singleLevel"/>
    <w:tmpl w:val="52C23B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B193E86"/>
    <w:multiLevelType w:val="singleLevel"/>
    <w:tmpl w:val="B2A4ED5C"/>
    <w:lvl w:ilvl="0">
      <w:start w:val="3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1BEB3221"/>
    <w:multiLevelType w:val="hybridMultilevel"/>
    <w:tmpl w:val="2F8A18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63FB"/>
    <w:multiLevelType w:val="singleLevel"/>
    <w:tmpl w:val="DACE8DDA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842CA2"/>
    <w:multiLevelType w:val="singleLevel"/>
    <w:tmpl w:val="0B88B658"/>
    <w:lvl w:ilvl="0">
      <w:start w:val="3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2C6D185F"/>
    <w:multiLevelType w:val="singleLevel"/>
    <w:tmpl w:val="6E3C6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051C23"/>
    <w:multiLevelType w:val="singleLevel"/>
    <w:tmpl w:val="2E9EC5E8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616850"/>
    <w:multiLevelType w:val="singleLevel"/>
    <w:tmpl w:val="0A7ED59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32A06F92"/>
    <w:multiLevelType w:val="singleLevel"/>
    <w:tmpl w:val="04AC766E"/>
    <w:lvl w:ilvl="0">
      <w:start w:val="3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33377FC4"/>
    <w:multiLevelType w:val="singleLevel"/>
    <w:tmpl w:val="9BCA42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0428E4"/>
    <w:multiLevelType w:val="singleLevel"/>
    <w:tmpl w:val="D37256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815016"/>
    <w:multiLevelType w:val="singleLevel"/>
    <w:tmpl w:val="372C2164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9C5641"/>
    <w:multiLevelType w:val="singleLevel"/>
    <w:tmpl w:val="62E454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0C1F85"/>
    <w:multiLevelType w:val="singleLevel"/>
    <w:tmpl w:val="F30223F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AA311E"/>
    <w:multiLevelType w:val="multilevel"/>
    <w:tmpl w:val="FF92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4" w15:restartNumberingAfterBreak="0">
    <w:nsid w:val="4A600CEF"/>
    <w:multiLevelType w:val="singleLevel"/>
    <w:tmpl w:val="BD1E9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36FCF"/>
    <w:multiLevelType w:val="singleLevel"/>
    <w:tmpl w:val="66507104"/>
    <w:lvl w:ilvl="0">
      <w:numFmt w:val="bullet"/>
      <w:lvlText w:val="-"/>
      <w:lvlJc w:val="left"/>
      <w:pPr>
        <w:tabs>
          <w:tab w:val="num" w:pos="3029"/>
        </w:tabs>
        <w:ind w:left="3029" w:hanging="360"/>
      </w:pPr>
      <w:rPr>
        <w:rFonts w:hint="default"/>
      </w:rPr>
    </w:lvl>
  </w:abstractNum>
  <w:abstractNum w:abstractNumId="26" w15:restartNumberingAfterBreak="0">
    <w:nsid w:val="53553B1D"/>
    <w:multiLevelType w:val="singleLevel"/>
    <w:tmpl w:val="E974B138"/>
    <w:lvl w:ilvl="0">
      <w:start w:val="3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7" w15:restartNumberingAfterBreak="0">
    <w:nsid w:val="58D36DE4"/>
    <w:multiLevelType w:val="singleLevel"/>
    <w:tmpl w:val="1F4CFBFE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11319E"/>
    <w:multiLevelType w:val="singleLevel"/>
    <w:tmpl w:val="5FA0E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FB2B58"/>
    <w:multiLevelType w:val="singleLevel"/>
    <w:tmpl w:val="29B0BB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 w15:restartNumberingAfterBreak="0">
    <w:nsid w:val="5EA105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926126"/>
    <w:multiLevelType w:val="singleLevel"/>
    <w:tmpl w:val="8D8802F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66FB0497"/>
    <w:multiLevelType w:val="singleLevel"/>
    <w:tmpl w:val="64E4DF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3" w15:restartNumberingAfterBreak="0">
    <w:nsid w:val="671447AC"/>
    <w:multiLevelType w:val="singleLevel"/>
    <w:tmpl w:val="BD920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E34E28"/>
    <w:multiLevelType w:val="singleLevel"/>
    <w:tmpl w:val="3EB27C3E"/>
    <w:lvl w:ilvl="0">
      <w:start w:val="5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081BCB"/>
    <w:multiLevelType w:val="singleLevel"/>
    <w:tmpl w:val="E5C08B90"/>
    <w:lvl w:ilvl="0">
      <w:start w:val="84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863565"/>
    <w:multiLevelType w:val="singleLevel"/>
    <w:tmpl w:val="59080B9C"/>
    <w:lvl w:ilvl="0">
      <w:numFmt w:val="bullet"/>
      <w:lvlText w:val="-"/>
      <w:lvlJc w:val="left"/>
      <w:pPr>
        <w:tabs>
          <w:tab w:val="num" w:pos="3029"/>
        </w:tabs>
        <w:ind w:left="3029" w:hanging="360"/>
      </w:pPr>
      <w:rPr>
        <w:rFonts w:hint="default"/>
      </w:rPr>
    </w:lvl>
  </w:abstractNum>
  <w:abstractNum w:abstractNumId="37" w15:restartNumberingAfterBreak="0">
    <w:nsid w:val="76736830"/>
    <w:multiLevelType w:val="singleLevel"/>
    <w:tmpl w:val="8B84D4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8" w15:restartNumberingAfterBreak="0">
    <w:nsid w:val="7A2D63C5"/>
    <w:multiLevelType w:val="singleLevel"/>
    <w:tmpl w:val="9CBA1CAE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9" w15:restartNumberingAfterBreak="0">
    <w:nsid w:val="7AB12C17"/>
    <w:multiLevelType w:val="singleLevel"/>
    <w:tmpl w:val="4F90E05C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D06096"/>
    <w:multiLevelType w:val="singleLevel"/>
    <w:tmpl w:val="3F0C35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2">
    <w:abstractNumId w:val="22"/>
  </w:num>
  <w:num w:numId="3">
    <w:abstractNumId w:val="40"/>
  </w:num>
  <w:num w:numId="4">
    <w:abstractNumId w:val="6"/>
  </w:num>
  <w:num w:numId="5">
    <w:abstractNumId w:val="23"/>
  </w:num>
  <w:num w:numId="6">
    <w:abstractNumId w:val="20"/>
  </w:num>
  <w:num w:numId="7">
    <w:abstractNumId w:val="27"/>
  </w:num>
  <w:num w:numId="8">
    <w:abstractNumId w:val="37"/>
  </w:num>
  <w:num w:numId="9">
    <w:abstractNumId w:val="3"/>
  </w:num>
  <w:num w:numId="10">
    <w:abstractNumId w:val="32"/>
  </w:num>
  <w:num w:numId="11">
    <w:abstractNumId w:val="29"/>
  </w:num>
  <w:num w:numId="12">
    <w:abstractNumId w:val="26"/>
  </w:num>
  <w:num w:numId="13">
    <w:abstractNumId w:val="16"/>
  </w:num>
  <w:num w:numId="14">
    <w:abstractNumId w:val="12"/>
  </w:num>
  <w:num w:numId="15">
    <w:abstractNumId w:val="21"/>
  </w:num>
  <w:num w:numId="16">
    <w:abstractNumId w:val="9"/>
  </w:num>
  <w:num w:numId="17">
    <w:abstractNumId w:val="30"/>
  </w:num>
  <w:num w:numId="18">
    <w:abstractNumId w:val="38"/>
  </w:num>
  <w:num w:numId="19">
    <w:abstractNumId w:val="11"/>
  </w:num>
  <w:num w:numId="20">
    <w:abstractNumId w:val="19"/>
  </w:num>
  <w:num w:numId="21">
    <w:abstractNumId w:val="35"/>
  </w:num>
  <w:num w:numId="22">
    <w:abstractNumId w:val="14"/>
  </w:num>
  <w:num w:numId="23">
    <w:abstractNumId w:val="2"/>
  </w:num>
  <w:num w:numId="24">
    <w:abstractNumId w:val="8"/>
  </w:num>
  <w:num w:numId="25">
    <w:abstractNumId w:val="5"/>
  </w:num>
  <w:num w:numId="26">
    <w:abstractNumId w:val="13"/>
  </w:num>
  <w:num w:numId="27">
    <w:abstractNumId w:val="33"/>
  </w:num>
  <w:num w:numId="28">
    <w:abstractNumId w:val="24"/>
  </w:num>
  <w:num w:numId="29">
    <w:abstractNumId w:val="28"/>
  </w:num>
  <w:num w:numId="30">
    <w:abstractNumId w:val="18"/>
  </w:num>
  <w:num w:numId="31">
    <w:abstractNumId w:val="4"/>
  </w:num>
  <w:num w:numId="32">
    <w:abstractNumId w:val="39"/>
  </w:num>
  <w:num w:numId="33">
    <w:abstractNumId w:val="17"/>
  </w:num>
  <w:num w:numId="34">
    <w:abstractNumId w:val="34"/>
  </w:num>
  <w:num w:numId="35">
    <w:abstractNumId w:val="15"/>
  </w:num>
  <w:num w:numId="36">
    <w:abstractNumId w:val="31"/>
  </w:num>
  <w:num w:numId="37">
    <w:abstractNumId w:val="7"/>
  </w:num>
  <w:num w:numId="38">
    <w:abstractNumId w:val="25"/>
  </w:num>
  <w:num w:numId="39">
    <w:abstractNumId w:val="36"/>
  </w:num>
  <w:num w:numId="40">
    <w:abstractNumId w:val="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66F"/>
    <w:rsid w:val="00075B1D"/>
    <w:rsid w:val="000B0730"/>
    <w:rsid w:val="0010236F"/>
    <w:rsid w:val="001162DE"/>
    <w:rsid w:val="00215CC3"/>
    <w:rsid w:val="00252742"/>
    <w:rsid w:val="002962D5"/>
    <w:rsid w:val="003023D7"/>
    <w:rsid w:val="00313B11"/>
    <w:rsid w:val="00315C49"/>
    <w:rsid w:val="00331F55"/>
    <w:rsid w:val="00390E90"/>
    <w:rsid w:val="0041130E"/>
    <w:rsid w:val="004617A2"/>
    <w:rsid w:val="004B5F31"/>
    <w:rsid w:val="004D4089"/>
    <w:rsid w:val="004F0F45"/>
    <w:rsid w:val="004F1024"/>
    <w:rsid w:val="00550E9A"/>
    <w:rsid w:val="00592449"/>
    <w:rsid w:val="005B3FF6"/>
    <w:rsid w:val="005C1915"/>
    <w:rsid w:val="005D5DA2"/>
    <w:rsid w:val="005E1982"/>
    <w:rsid w:val="005F292A"/>
    <w:rsid w:val="0068278B"/>
    <w:rsid w:val="007806BA"/>
    <w:rsid w:val="007D6531"/>
    <w:rsid w:val="008150BE"/>
    <w:rsid w:val="00826FB8"/>
    <w:rsid w:val="00873262"/>
    <w:rsid w:val="008A1AA4"/>
    <w:rsid w:val="008E2901"/>
    <w:rsid w:val="00946F6B"/>
    <w:rsid w:val="00993CEF"/>
    <w:rsid w:val="00A643E1"/>
    <w:rsid w:val="00AD466F"/>
    <w:rsid w:val="00B40B69"/>
    <w:rsid w:val="00C21D6A"/>
    <w:rsid w:val="00C307CC"/>
    <w:rsid w:val="00C46675"/>
    <w:rsid w:val="00C62E7A"/>
    <w:rsid w:val="00CA7122"/>
    <w:rsid w:val="00D078CC"/>
    <w:rsid w:val="00D37B85"/>
    <w:rsid w:val="00D9359A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E6D5C"/>
  <w15:docId w15:val="{7B5D0EE0-8B70-4351-B7DE-55D6689E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8278B"/>
    <w:rPr>
      <w:lang w:eastAsia="zh-CN"/>
    </w:rPr>
  </w:style>
  <w:style w:type="paragraph" w:styleId="1">
    <w:name w:val="heading 1"/>
    <w:basedOn w:val="a0"/>
    <w:next w:val="a0"/>
    <w:qFormat/>
    <w:rsid w:val="0068278B"/>
    <w:pPr>
      <w:keepNext/>
      <w:outlineLvl w:val="0"/>
    </w:pPr>
    <w:rPr>
      <w:b/>
      <w:sz w:val="32"/>
      <w:u w:val="single"/>
    </w:rPr>
  </w:style>
  <w:style w:type="paragraph" w:styleId="2">
    <w:name w:val="heading 2"/>
    <w:basedOn w:val="a0"/>
    <w:next w:val="a0"/>
    <w:qFormat/>
    <w:rsid w:val="0068278B"/>
    <w:pPr>
      <w:keepNext/>
      <w:outlineLvl w:val="1"/>
    </w:pPr>
    <w:rPr>
      <w:b/>
      <w:sz w:val="32"/>
    </w:rPr>
  </w:style>
  <w:style w:type="paragraph" w:styleId="3">
    <w:name w:val="heading 3"/>
    <w:basedOn w:val="a0"/>
    <w:next w:val="a0"/>
    <w:qFormat/>
    <w:rsid w:val="0068278B"/>
    <w:pPr>
      <w:keepNext/>
      <w:outlineLvl w:val="2"/>
    </w:pPr>
    <w:rPr>
      <w:b/>
      <w:sz w:val="28"/>
      <w:lang w:val="en-US"/>
    </w:rPr>
  </w:style>
  <w:style w:type="paragraph" w:styleId="4">
    <w:name w:val="heading 4"/>
    <w:basedOn w:val="a0"/>
    <w:next w:val="a0"/>
    <w:qFormat/>
    <w:rsid w:val="0068278B"/>
    <w:pPr>
      <w:keepNext/>
      <w:outlineLvl w:val="3"/>
    </w:pPr>
    <w:rPr>
      <w:b/>
      <w:sz w:val="22"/>
      <w:lang w:val="en-US"/>
    </w:rPr>
  </w:style>
  <w:style w:type="paragraph" w:styleId="5">
    <w:name w:val="heading 5"/>
    <w:basedOn w:val="a0"/>
    <w:next w:val="a0"/>
    <w:qFormat/>
    <w:rsid w:val="0068278B"/>
    <w:pPr>
      <w:keepNext/>
      <w:outlineLvl w:val="4"/>
    </w:pPr>
    <w:rPr>
      <w:sz w:val="32"/>
      <w:lang w:val="en-US"/>
    </w:rPr>
  </w:style>
  <w:style w:type="paragraph" w:styleId="6">
    <w:name w:val="heading 6"/>
    <w:basedOn w:val="a0"/>
    <w:next w:val="a0"/>
    <w:qFormat/>
    <w:rsid w:val="0068278B"/>
    <w:pPr>
      <w:keepNext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68278B"/>
    <w:pPr>
      <w:keepNext/>
      <w:outlineLvl w:val="6"/>
    </w:pPr>
    <w:rPr>
      <w:b/>
      <w:i/>
      <w:sz w:val="32"/>
    </w:rPr>
  </w:style>
  <w:style w:type="paragraph" w:styleId="8">
    <w:name w:val="heading 8"/>
    <w:basedOn w:val="a0"/>
    <w:next w:val="a0"/>
    <w:qFormat/>
    <w:rsid w:val="0068278B"/>
    <w:pPr>
      <w:keepNext/>
      <w:outlineLvl w:val="7"/>
    </w:pPr>
    <w:rPr>
      <w:sz w:val="28"/>
      <w:lang w:val="en-US"/>
    </w:rPr>
  </w:style>
  <w:style w:type="paragraph" w:styleId="9">
    <w:name w:val="heading 9"/>
    <w:basedOn w:val="a0"/>
    <w:next w:val="a0"/>
    <w:qFormat/>
    <w:rsid w:val="0068278B"/>
    <w:pPr>
      <w:keepNext/>
      <w:outlineLvl w:val="8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68278B"/>
    <w:pPr>
      <w:ind w:firstLine="851"/>
    </w:pPr>
    <w:rPr>
      <w:sz w:val="32"/>
    </w:rPr>
  </w:style>
  <w:style w:type="paragraph" w:styleId="a5">
    <w:name w:val="Body Text"/>
    <w:basedOn w:val="a0"/>
    <w:rsid w:val="0068278B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6">
    <w:name w:val="Closing"/>
    <w:basedOn w:val="a0"/>
    <w:next w:val="a7"/>
    <w:rsid w:val="0068278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7">
    <w:name w:val="Signature"/>
    <w:basedOn w:val="a0"/>
    <w:next w:val="a8"/>
    <w:rsid w:val="0068278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8">
    <w:name w:val="Должность в подписи"/>
    <w:basedOn w:val="a7"/>
    <w:next w:val="a0"/>
    <w:rsid w:val="0068278B"/>
    <w:pPr>
      <w:spacing w:before="0"/>
    </w:pPr>
  </w:style>
  <w:style w:type="paragraph" w:customStyle="1" w:styleId="a9">
    <w:name w:val="Название предприятия"/>
    <w:basedOn w:val="a0"/>
    <w:rsid w:val="0068278B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20"/>
      <w:position w:val="-2"/>
      <w:sz w:val="30"/>
    </w:rPr>
  </w:style>
  <w:style w:type="paragraph" w:styleId="aa">
    <w:name w:val="Date"/>
    <w:basedOn w:val="a0"/>
    <w:next w:val="ab"/>
    <w:rsid w:val="0068278B"/>
    <w:pPr>
      <w:spacing w:after="220"/>
      <w:ind w:left="4565"/>
    </w:pPr>
    <w:rPr>
      <w:rFonts w:ascii="Garamond" w:hAnsi="Garamond"/>
      <w:kern w:val="18"/>
      <w:lang w:val="en-US"/>
    </w:rPr>
  </w:style>
  <w:style w:type="paragraph" w:styleId="ac">
    <w:name w:val="Salutation"/>
    <w:basedOn w:val="a0"/>
    <w:next w:val="a0"/>
    <w:rsid w:val="0068278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d">
    <w:name w:val="footer"/>
    <w:basedOn w:val="a0"/>
    <w:rsid w:val="0068278B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ae">
    <w:name w:val="header"/>
    <w:basedOn w:val="a0"/>
    <w:rsid w:val="0068278B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hAnsi="Arial"/>
      <w:spacing w:val="-5"/>
    </w:rPr>
  </w:style>
  <w:style w:type="paragraph" w:customStyle="1" w:styleId="ab">
    <w:name w:val="Адресат"/>
    <w:basedOn w:val="a0"/>
    <w:next w:val="a0"/>
    <w:rsid w:val="0068278B"/>
    <w:pPr>
      <w:spacing w:before="220" w:line="240" w:lineRule="atLeast"/>
    </w:pPr>
    <w:rPr>
      <w:rFonts w:ascii="Garamond" w:hAnsi="Garamond"/>
      <w:kern w:val="18"/>
    </w:rPr>
  </w:style>
  <w:style w:type="character" w:styleId="af">
    <w:name w:val="page number"/>
    <w:rsid w:val="0068278B"/>
    <w:rPr>
      <w:sz w:val="18"/>
    </w:rPr>
  </w:style>
  <w:style w:type="paragraph" w:customStyle="1" w:styleId="af0">
    <w:name w:val="Обратные адреса"/>
    <w:basedOn w:val="a0"/>
    <w:rsid w:val="0068278B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</w:rPr>
  </w:style>
  <w:style w:type="paragraph" w:customStyle="1" w:styleId="af1">
    <w:name w:val="Внутренний адрес"/>
    <w:basedOn w:val="a0"/>
    <w:rsid w:val="0068278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0"/>
    <w:next w:val="a0"/>
    <w:rsid w:val="0068278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0"/>
    <w:next w:val="a5"/>
    <w:rsid w:val="0068278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customStyle="1" w:styleId="a">
    <w:name w:val="Достижение"/>
    <w:basedOn w:val="a5"/>
    <w:autoRedefine/>
    <w:rsid w:val="0068278B"/>
    <w:pPr>
      <w:numPr>
        <w:numId w:val="5"/>
      </w:numPr>
      <w:tabs>
        <w:tab w:val="clear" w:pos="360"/>
      </w:tabs>
      <w:spacing w:after="60" w:line="220" w:lineRule="atLeast"/>
      <w:ind w:right="-360"/>
    </w:pPr>
  </w:style>
  <w:style w:type="paragraph" w:customStyle="1" w:styleId="10">
    <w:name w:val="Адрес 1"/>
    <w:basedOn w:val="a0"/>
    <w:rsid w:val="0068278B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20">
    <w:name w:val="Адрес 2"/>
    <w:basedOn w:val="a0"/>
    <w:rsid w:val="0068278B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11">
    <w:name w:val="Название предприятия 1"/>
    <w:basedOn w:val="a9"/>
    <w:next w:val="a0"/>
    <w:rsid w:val="0068278B"/>
    <w:pPr>
      <w:framePr w:wrap="notBeside"/>
    </w:pPr>
  </w:style>
  <w:style w:type="paragraph" w:customStyle="1" w:styleId="af4">
    <w:name w:val="Учреждение"/>
    <w:basedOn w:val="a0"/>
    <w:next w:val="a"/>
    <w:autoRedefine/>
    <w:rsid w:val="0068278B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f5">
    <w:name w:val="Название должности"/>
    <w:next w:val="a"/>
    <w:rsid w:val="0068278B"/>
    <w:pPr>
      <w:spacing w:after="40" w:line="220" w:lineRule="atLeast"/>
    </w:pPr>
    <w:rPr>
      <w:rFonts w:ascii="Arial" w:hAnsi="Arial"/>
      <w:b/>
      <w:spacing w:val="-10"/>
      <w:lang w:eastAsia="zh-CN"/>
    </w:rPr>
  </w:style>
  <w:style w:type="paragraph" w:customStyle="1" w:styleId="af6">
    <w:name w:val="Имя"/>
    <w:basedOn w:val="a0"/>
    <w:next w:val="a0"/>
    <w:autoRedefine/>
    <w:rsid w:val="0068278B"/>
    <w:pPr>
      <w:spacing w:after="440" w:line="240" w:lineRule="atLeast"/>
      <w:ind w:left="2160"/>
    </w:pPr>
    <w:rPr>
      <w:spacing w:val="-20"/>
      <w:sz w:val="48"/>
    </w:rPr>
  </w:style>
  <w:style w:type="paragraph" w:customStyle="1" w:styleId="af7">
    <w:name w:val="Цель"/>
    <w:basedOn w:val="a0"/>
    <w:next w:val="a5"/>
    <w:rsid w:val="0068278B"/>
    <w:pPr>
      <w:spacing w:before="220" w:after="220" w:line="220" w:lineRule="atLeast"/>
    </w:pPr>
  </w:style>
  <w:style w:type="paragraph" w:customStyle="1" w:styleId="af8">
    <w:name w:val="Заголовок раздела"/>
    <w:basedOn w:val="a0"/>
    <w:next w:val="a0"/>
    <w:autoRedefine/>
    <w:rsid w:val="0068278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af9">
    <w:name w:val="Личные сведения"/>
    <w:basedOn w:val="a"/>
    <w:next w:val="a"/>
    <w:rsid w:val="0068278B"/>
    <w:pPr>
      <w:spacing w:before="220"/>
      <w:ind w:left="244" w:right="-357" w:hanging="244"/>
    </w:pPr>
  </w:style>
  <w:style w:type="paragraph" w:customStyle="1" w:styleId="afa">
    <w:name w:val="Название документа"/>
    <w:basedOn w:val="a0"/>
    <w:rsid w:val="0068278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68"/>
    </w:rPr>
  </w:style>
  <w:style w:type="character" w:styleId="afb">
    <w:name w:val="Emphasis"/>
    <w:qFormat/>
    <w:rsid w:val="0068278B"/>
    <w:rPr>
      <w:rFonts w:ascii="Arial Black" w:hAnsi="Arial Black"/>
      <w:sz w:val="18"/>
    </w:rPr>
  </w:style>
  <w:style w:type="paragraph" w:styleId="afc">
    <w:name w:val="Message Header"/>
    <w:basedOn w:val="a5"/>
    <w:rsid w:val="0068278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fd">
    <w:name w:val="Заголовок сообщения (первый)"/>
    <w:basedOn w:val="afc"/>
    <w:next w:val="afc"/>
    <w:rsid w:val="0068278B"/>
  </w:style>
  <w:style w:type="character" w:customStyle="1" w:styleId="afe">
    <w:name w:val="Заголовок сообщения (текст)"/>
    <w:rsid w:val="0068278B"/>
    <w:rPr>
      <w:rFonts w:ascii="Arial Black" w:hAnsi="Arial Black"/>
      <w:spacing w:val="0"/>
      <w:sz w:val="18"/>
    </w:rPr>
  </w:style>
  <w:style w:type="paragraph" w:customStyle="1" w:styleId="aff">
    <w:name w:val="Заголовок сообщения (последний)"/>
    <w:basedOn w:val="afc"/>
    <w:next w:val="a5"/>
    <w:autoRedefine/>
    <w:rsid w:val="0068278B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left" w:pos="2552"/>
        <w:tab w:val="left" w:pos="5670"/>
      </w:tabs>
      <w:spacing w:before="120" w:after="120"/>
      <w:ind w:left="0" w:firstLine="0"/>
    </w:pPr>
  </w:style>
  <w:style w:type="paragraph" w:styleId="21">
    <w:name w:val="Body Text 2"/>
    <w:basedOn w:val="a0"/>
    <w:rsid w:val="0068278B"/>
    <w:rPr>
      <w:b/>
      <w:sz w:val="32"/>
    </w:rPr>
  </w:style>
  <w:style w:type="paragraph" w:styleId="30">
    <w:name w:val="Body Text 3"/>
    <w:basedOn w:val="a0"/>
    <w:rsid w:val="0068278B"/>
    <w:pPr>
      <w:pBdr>
        <w:bottom w:val="single" w:sz="6" w:space="1" w:color="auto"/>
      </w:pBdr>
    </w:pPr>
    <w:rPr>
      <w:b/>
      <w:sz w:val="32"/>
    </w:rPr>
  </w:style>
  <w:style w:type="paragraph" w:styleId="22">
    <w:name w:val="Body Text Indent 2"/>
    <w:basedOn w:val="a0"/>
    <w:rsid w:val="0068278B"/>
    <w:pPr>
      <w:ind w:left="360"/>
    </w:pPr>
    <w:rPr>
      <w:b/>
      <w:sz w:val="32"/>
    </w:rPr>
  </w:style>
  <w:style w:type="paragraph" w:styleId="aff0">
    <w:name w:val="caption"/>
    <w:basedOn w:val="a0"/>
    <w:next w:val="a0"/>
    <w:qFormat/>
    <w:rsid w:val="0068278B"/>
    <w:pPr>
      <w:jc w:val="both"/>
    </w:pPr>
    <w:rPr>
      <w:b/>
      <w:i/>
      <w:sz w:val="32"/>
    </w:rPr>
  </w:style>
  <w:style w:type="paragraph" w:styleId="31">
    <w:name w:val="Body Text Indent 3"/>
    <w:basedOn w:val="a0"/>
    <w:rsid w:val="0068278B"/>
    <w:pPr>
      <w:ind w:firstLine="284"/>
    </w:pPr>
    <w:rPr>
      <w:sz w:val="32"/>
    </w:rPr>
  </w:style>
  <w:style w:type="paragraph" w:styleId="aff1">
    <w:name w:val="Balloon Text"/>
    <w:basedOn w:val="a0"/>
    <w:semiHidden/>
    <w:rsid w:val="0068278B"/>
    <w:rPr>
      <w:rFonts w:ascii="Tahoma" w:hAnsi="Tahoma" w:cs="Tahoma"/>
      <w:sz w:val="16"/>
      <w:szCs w:val="16"/>
    </w:rPr>
  </w:style>
  <w:style w:type="paragraph" w:styleId="aff2">
    <w:name w:val="Document Map"/>
    <w:basedOn w:val="a0"/>
    <w:semiHidden/>
    <w:rsid w:val="00C4667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73;&#1083;&#1072;&#1085;&#1082;%20&#1087;&#1080;&#1089;&#1100;&#1084;&#1072;-&#1054;&#1083;&#1100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письма-Ольга.dot</Template>
  <TotalTime>511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Закрытого типа</vt:lpstr>
    </vt:vector>
  </TitlesOfParts>
  <Company>Elcom Ltd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Закрытого типа</dc:title>
  <dc:subject/>
  <dc:creator>HARRIS</dc:creator>
  <cp:keywords/>
  <cp:lastModifiedBy>Alexei TOPORKIN</cp:lastModifiedBy>
  <cp:revision>15</cp:revision>
  <cp:lastPrinted>2012-07-26T13:17:00Z</cp:lastPrinted>
  <dcterms:created xsi:type="dcterms:W3CDTF">2012-07-26T06:08:00Z</dcterms:created>
  <dcterms:modified xsi:type="dcterms:W3CDTF">2018-10-30T03:18:00Z</dcterms:modified>
</cp:coreProperties>
</file>